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175" w:type="dxa"/>
        <w:jc w:val="left"/>
        <w:tblInd w:w="-302" w:type="dxa"/>
        <w:tblBorders>
          <w:top w:val="double" w:sz="2" w:space="0" w:color="000001"/>
          <w:bottom w:val="double" w:sz="2" w:space="0" w:color="000001"/>
          <w:insideH w:val="double" w:sz="2" w:space="0" w:color="000001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4183"/>
        <w:gridCol w:w="1555"/>
        <w:gridCol w:w="4437"/>
      </w:tblGrid>
      <w:tr>
        <w:trPr>
          <w:trHeight w:val="2610" w:hRule="atLeast"/>
        </w:trPr>
        <w:tc>
          <w:tcPr>
            <w:tcW w:w="4183" w:type="dxa"/>
            <w:tcBorders>
              <w:top w:val="double" w:sz="2" w:space="0" w:color="000001"/>
              <w:bottom w:val="double" w:sz="2" w:space="0" w:color="000001"/>
              <w:insideH w:val="double" w:sz="2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Nimbus Roman No9 L;Times New Roman"/>
                <w:b/>
                <w:bCs/>
              </w:rPr>
              <w:t xml:space="preserve">Муниципаль ҡаҙна учреждениеһы </w:t>
            </w:r>
            <w:r>
              <w:rPr>
                <w:b/>
                <w:bCs/>
              </w:rPr>
              <w:t xml:space="preserve">«Башҡортостан Республикаһы Ейәнсура районы  муниципаль район хакимиәтенең  мәғариф бүлеге» 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Совет урамы, 18. Иҫәнғол ауылы,Ейәнсура районы, БР, 453380,  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Тел.(факс): (34785) 2-12-45</w:t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  <w:lang w:val="en-US"/>
              </w:rPr>
              <w:t xml:space="preserve">email: </w:t>
            </w:r>
            <w:hyperlink r:id="rId2">
              <w:r>
                <w:rPr>
                  <w:rStyle w:val="Style13"/>
                  <w:sz w:val="20"/>
                  <w:szCs w:val="20"/>
                </w:rPr>
                <w:t>zianroo@zianroo.ru</w:t>
              </w:r>
            </w:hyperlink>
          </w:p>
          <w:p>
            <w:pPr>
              <w:pStyle w:val="Normal"/>
              <w:jc w:val="center"/>
              <w:rPr/>
            </w:pPr>
            <w:r>
              <w:rPr/>
              <w:drawing>
                <wp:anchor behindDoc="0" distT="0" distB="0" distL="114935" distR="114935" simplePos="0" locked="0" layoutInCell="1" allowOverlap="1" relativeHeight="2">
                  <wp:simplePos x="0" y="0"/>
                  <wp:positionH relativeFrom="column">
                    <wp:posOffset>2641600</wp:posOffset>
                  </wp:positionH>
                  <wp:positionV relativeFrom="paragraph">
                    <wp:posOffset>-1445260</wp:posOffset>
                  </wp:positionV>
                  <wp:extent cx="944880" cy="1195070"/>
                  <wp:effectExtent l="0" t="0" r="0" b="0"/>
                  <wp:wrapNone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195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5" w:type="dxa"/>
            <w:tcBorders>
              <w:top w:val="double" w:sz="2" w:space="0" w:color="000001"/>
              <w:bottom w:val="double" w:sz="2" w:space="0" w:color="000001"/>
              <w:insideH w:val="double" w:sz="2" w:space="0" w:color="000001"/>
            </w:tcBorders>
            <w:shd w:fill="auto" w:val="clear"/>
          </w:tcPr>
          <w:p>
            <w:pPr>
              <w:pStyle w:val="Style25"/>
              <w:jc w:val="center"/>
              <w:rPr>
                <w:b/>
                <w:b/>
                <w:bCs/>
              </w:rPr>
            </w:pPr>
            <w:r>
              <w:rPr>
                <w:rFonts w:eastAsia="Times New Roman"/>
                <w:lang w:val="en-US"/>
              </w:rPr>
              <w:t xml:space="preserve">http://zianroo.ru             </w:t>
            </w:r>
          </w:p>
        </w:tc>
        <w:tc>
          <w:tcPr>
            <w:tcW w:w="4437" w:type="dxa"/>
            <w:tcBorders>
              <w:top w:val="double" w:sz="2" w:space="0" w:color="000001"/>
              <w:bottom w:val="double" w:sz="2" w:space="0" w:color="000001"/>
              <w:insideH w:val="double" w:sz="2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Муниципальное казенное учреждение «Отдел образования Администрации муниципального района Зианчуринский район Республики Башкортостан» 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18,   с.Исянгулово, Зианчуринский район, РБ, 453380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Тел.(факс): (34785) 2-12-45</w:t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  <w:lang w:val="en-US"/>
              </w:rPr>
              <w:t xml:space="preserve">email: </w:t>
            </w:r>
            <w:hyperlink r:id="rId4">
              <w:r>
                <w:rPr>
                  <w:rStyle w:val="Style13"/>
                  <w:sz w:val="20"/>
                  <w:szCs w:val="20"/>
                </w:rPr>
                <w:t>zianroo@zianroo.ru</w:t>
              </w:r>
            </w:hyperlink>
          </w:p>
          <w:p>
            <w:pPr>
              <w:pStyle w:val="Normal"/>
              <w:jc w:val="center"/>
              <w:rPr/>
            </w:pPr>
            <w:hyperlink r:id="rId5">
              <w:r>
                <w:rPr>
                  <w:rStyle w:val="Style13"/>
                  <w:sz w:val="20"/>
                  <w:szCs w:val="20"/>
                </w:rPr>
                <w:t>http://zianroo.ru</w:t>
              </w:r>
            </w:hyperlink>
          </w:p>
        </w:tc>
      </w:tr>
    </w:tbl>
    <w:p>
      <w:pPr>
        <w:pStyle w:val="Normal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</w:p>
    <w:p>
      <w:pPr>
        <w:pStyle w:val="Normal"/>
        <w:jc w:val="left"/>
        <w:rPr/>
      </w:pPr>
      <w:r>
        <w:rPr>
          <w:rFonts w:eastAsia="Times New Roman"/>
          <w:color w:val="000000"/>
        </w:rPr>
        <w:t>Исх. № 118   «10 »  марта  2016 г.</w:t>
      </w:r>
    </w:p>
    <w:p>
      <w:pPr>
        <w:pStyle w:val="Normal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Normal"/>
        <w:jc w:val="center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                                           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>
      <w:pPr>
        <w:pStyle w:val="Normal"/>
        <w:widowControl/>
        <w:suppressAutoHyphens w:val="true"/>
        <w:bidi w:val="0"/>
        <w:spacing w:lineRule="atLeast" w:line="100"/>
        <w:ind w:left="0" w:right="0" w:hanging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Первому заместителю министра </w:t>
      </w:r>
    </w:p>
    <w:p>
      <w:pPr>
        <w:pStyle w:val="Normal"/>
        <w:widowControl/>
        <w:suppressAutoHyphens w:val="true"/>
        <w:bidi w:val="0"/>
        <w:spacing w:lineRule="atLeast" w:line="100"/>
        <w:ind w:left="6917" w:right="0" w:hanging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А.В. Хажину </w:t>
      </w:r>
    </w:p>
    <w:p>
      <w:pPr>
        <w:pStyle w:val="Normal"/>
        <w:spacing w:lineRule="atLeast" w:line="100"/>
        <w:ind w:left="7163" w:right="0" w:hanging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7163" w:right="0" w:hanging="0"/>
        <w:jc w:val="both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7163" w:right="0" w:hanging="0"/>
        <w:jc w:val="both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7163" w:right="0" w:hanging="0"/>
        <w:jc w:val="both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0" w:right="0" w:hanging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Айбулат Вакилович!</w:t>
      </w:r>
    </w:p>
    <w:p>
      <w:pPr>
        <w:pStyle w:val="Normal"/>
        <w:spacing w:lineRule="auto" w:line="36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ind w:left="0" w:right="0" w:firstLine="600"/>
        <w:jc w:val="both"/>
        <w:rPr/>
      </w:pPr>
      <w:r>
        <w:rPr>
          <w:sz w:val="28"/>
          <w:szCs w:val="28"/>
        </w:rPr>
        <w:t xml:space="preserve">МКУ Отдел образования Администрации муниципального района Зианчуринский район РБ в ответ на ваше письмо от 09.03.2016 за № 04-05/269 предоставляет </w:t>
      </w:r>
      <w:r>
        <w:rPr>
          <w:sz w:val="28"/>
          <w:szCs w:val="28"/>
        </w:rPr>
        <w:t>сводный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рафика проведения родительских собраний, посвященных ознакомлению с содержанием курса ОРКСЭ, выбор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модуля  курса ОРКСЭ (Приложение 1).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2"/>
          <w:szCs w:val="22"/>
        </w:rPr>
        <w:t xml:space="preserve">                  </w:t>
      </w:r>
    </w:p>
    <w:p>
      <w:pPr>
        <w:pStyle w:val="Normal"/>
        <w:ind w:left="0" w:right="0" w:hanging="0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</w:t>
      </w:r>
      <w:r>
        <w:rPr>
          <w:sz w:val="28"/>
          <w:szCs w:val="28"/>
        </w:rPr>
        <w:t>Начальник                                                                                     Р.А.Идельбаева</w:t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Клысбаева Л.Ф.</w:t>
      </w:r>
    </w:p>
    <w:p>
      <w:pPr>
        <w:pStyle w:val="Normal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0"/>
          <w:szCs w:val="20"/>
        </w:rPr>
        <w:t>8(347-85)21309</w:t>
      </w:r>
    </w:p>
    <w:p>
      <w:pPr>
        <w:pStyle w:val="Normal"/>
        <w:jc w:val="right"/>
        <w:rPr/>
      </w:pPr>
      <w:r>
        <w:rPr>
          <w:rFonts w:eastAsia="Times New Roman"/>
          <w:color w:val="000000"/>
          <w:sz w:val="24"/>
          <w:szCs w:val="24"/>
        </w:rPr>
        <w:t xml:space="preserve">    </w:t>
      </w:r>
    </w:p>
    <w:p>
      <w:pPr>
        <w:pStyle w:val="Normal"/>
        <w:jc w:val="righ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</w:p>
    <w:p>
      <w:pPr>
        <w:pStyle w:val="Normal"/>
        <w:jc w:val="righ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</w:p>
    <w:p>
      <w:pPr>
        <w:pStyle w:val="Normal"/>
        <w:jc w:val="righ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</w:p>
    <w:p>
      <w:pPr>
        <w:pStyle w:val="Normal"/>
        <w:jc w:val="right"/>
        <w:rPr/>
      </w:pPr>
      <w:r>
        <w:rPr>
          <w:rFonts w:eastAsia="Times New Roman"/>
          <w:color w:val="000000"/>
          <w:sz w:val="26"/>
          <w:szCs w:val="26"/>
        </w:rPr>
        <w:t xml:space="preserve">       </w:t>
      </w:r>
      <w:r>
        <w:rPr>
          <w:rFonts w:eastAsia="Times New Roman" w:cs="Times New Roman"/>
          <w:i/>
          <w:color w:val="000000"/>
          <w:sz w:val="28"/>
          <w:szCs w:val="28"/>
        </w:rPr>
        <w:t xml:space="preserve">Приложение 1 </w:t>
      </w:r>
      <w:r>
        <w:rPr>
          <w:rFonts w:eastAsia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</w:t>
      </w:r>
    </w:p>
    <w:p>
      <w:pPr>
        <w:pStyle w:val="Normal"/>
        <w:pageBreakBefore w:val="false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График проведения родительских собраний </w:t>
        <w:br/>
        <w:t xml:space="preserve">        по вопросу выбора модуля курса ОРКСЭ</w:t>
      </w:r>
    </w:p>
    <w:p>
      <w:pPr>
        <w:pStyle w:val="Normal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  <w:u w:val="single"/>
        </w:rPr>
        <w:t xml:space="preserve">  </w:t>
      </w:r>
      <w:r>
        <w:rPr>
          <w:rFonts w:cs="Times New Roman"/>
          <w:b/>
          <w:bCs/>
          <w:sz w:val="28"/>
          <w:szCs w:val="28"/>
          <w:u w:val="single"/>
        </w:rPr>
        <w:t>МР Зианчуринский район</w:t>
      </w:r>
    </w:p>
    <w:p>
      <w:pPr>
        <w:pStyle w:val="Normal"/>
        <w:ind w:left="0" w:right="0" w:firstLine="54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10305" w:type="dxa"/>
        <w:jc w:val="left"/>
        <w:tblInd w:w="34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569"/>
        <w:gridCol w:w="1636"/>
        <w:gridCol w:w="2445"/>
        <w:gridCol w:w="3345"/>
        <w:gridCol w:w="2310"/>
      </w:tblGrid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val="en-US" w:eastAsia="en-US"/>
              </w:rPr>
              <w:t>Дата</w:t>
            </w: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 проведения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Место проведения (контактный телефон)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Наименование ОО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(по уставу)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Ф.И.О о</w:t>
            </w:r>
            <w:r>
              <w:rPr>
                <w:rFonts w:cs="Times New Roman"/>
                <w:bCs/>
                <w:sz w:val="28"/>
                <w:szCs w:val="28"/>
                <w:lang w:val="en-US" w:eastAsia="en-US"/>
              </w:rPr>
              <w:t>тветственн</w:t>
            </w: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ого </w:t>
              <w:br/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15.03.2016г</w:t>
            </w: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ООШ  д.Иткулово</w:t>
            </w:r>
          </w:p>
          <w:p>
            <w:pPr>
              <w:pStyle w:val="Style25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 2-60-31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Филиал муниципального общеобразовательного бюджетнго учреждения  средняя общеобразовательная школа с.Абзаново ООШ им.Рахима Ибрагимова   д.Иткулово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Бикбулатова Филюза Зайнулловна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15.02.2016г</w:t>
            </w: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НОШ д.Башкирская Чумаза</w:t>
            </w:r>
          </w:p>
          <w:p>
            <w:pPr>
              <w:pStyle w:val="Style25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 2-67-43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Филиал муниципального общеобразовательного бюджетнго учреждения  средняя общеобразовательная школа с.Абзаново НОШ д.Башкирская  Чумаза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Клысбаева Гульфара Киньягалеевна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15.02.2016г</w:t>
            </w: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 с.Абзаново</w:t>
            </w:r>
          </w:p>
          <w:p>
            <w:pPr>
              <w:pStyle w:val="Style25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 2-61-76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Муниципальное общеобразовательное  бюджетное учреждение  средняя общеобразовательная школа с.Абзаново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Бикбулатова Гульнара Аминовна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Тимербулатова Гульсия Мухаметовна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Style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Style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i w:val="false"/>
                <w:iCs w:val="false"/>
                <w:sz w:val="28"/>
                <w:szCs w:val="28"/>
              </w:rPr>
              <w:t>16.03.2016г.</w:t>
            </w:r>
          </w:p>
          <w:p>
            <w:pPr>
              <w:pStyle w:val="Style25"/>
              <w:jc w:val="both"/>
              <w:rPr>
                <w:rFonts w:ascii="Nimbus Roman No9 L" w:hAnsi="Nimbus Roman No9 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Nimbus Roman No9 L" w:hAnsi="Nimbus Roman No9 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Style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i w:val="false"/>
                <w:iCs w:val="false"/>
                <w:sz w:val="28"/>
                <w:szCs w:val="28"/>
              </w:rPr>
              <w:t>МОБУ СОШ им.Г.Акманова д.Баишево</w:t>
            </w:r>
          </w:p>
          <w:p>
            <w:pPr>
              <w:pStyle w:val="Style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i w:val="false"/>
                <w:iCs w:val="false"/>
                <w:sz w:val="28"/>
                <w:szCs w:val="28"/>
              </w:rPr>
              <w:t>8(34785) 2-36-86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Style2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i w:val="false"/>
                <w:iCs w:val="false"/>
                <w:sz w:val="28"/>
                <w:szCs w:val="28"/>
              </w:rPr>
              <w:t>Муниципальное общеобразовательное бюджетное учреждение средняя общеобразовательная школа им. Гайсы Акманова д. Баишево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Style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i w:val="false"/>
                <w:iCs w:val="false"/>
                <w:sz w:val="28"/>
                <w:szCs w:val="28"/>
              </w:rPr>
              <w:t xml:space="preserve">Яркаева Газима Рашитовна, заместитель директора по УВР 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17.03.2016 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 д.Идельбаково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8(34785)2-32 -66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Муниципальное общеобразовательное бюджетное учреждение средняя общеобразовательная школа д.Идельбаково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Заместитель директора по УВР Бикбулатова Минигуль Гайсеевна,  Тукумбетова Гульназ Гайнулловна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11.03.2016г.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с.Ишемгул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89279575391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8(34785)2-81 -17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z w:val="28"/>
                <w:szCs w:val="28"/>
                <w:lang w:eastAsia="en-US"/>
              </w:rPr>
              <w:t>М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униципальное общеобразовательное бюджетное учреждение средняя общеобразовательная школа с.Ишемгул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Шарипова Райля Мидхатовна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11.03.2016</w:t>
            </w: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ООШ с.Новые Чебенки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89272341506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8(34785)2-81 -17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Филиал муниципального общеобразовательного бюджетного учреждения средняя общеобразовательная школа с.Ишемгул основная общеобразовательная школа им.Булата Ишемгулова с.Новые Чебенки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Бакирова Ляля Ирековна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25.03.2016 г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МОБУ СОШ д.Верхний Муйнак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2-54-31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z w:val="28"/>
                <w:szCs w:val="28"/>
                <w:lang w:eastAsia="en-US"/>
              </w:rPr>
              <w:t>Муниципальное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общеобразовательное бюджетное учреждение средняя общеобразовательная школа д.Верхний Муйнак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Хамидуллина Гульфия Галлямовна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15.03.2016г.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 с.Тазларово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8(34785)2-53-72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Муниципальное общеобразовательное бюджетное учреждение средняя общеобразовательная школа с. Тазларово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Душанбаев  Алек Радикович,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Куканова Наталия Алексеевна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23.03.2016г.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МОАУ башкирская гимназия-интернат с.Исянгулово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8927-944-35-54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8(34785)2-77-84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Муниципальное общеобразовательное автономное учреждение башкирская гимназия-интернат с. Исянгулово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Назарова Гавгар Шарифьяновна,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Ягафарова Гульфия Айратовна,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Юланова Маура Хуббутдиновна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i w:val="false"/>
                <w:iCs w:val="false"/>
                <w:sz w:val="28"/>
                <w:szCs w:val="28"/>
              </w:rPr>
              <w:t>10.03.2016г.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i w:val="false"/>
                <w:iCs w:val="false"/>
                <w:sz w:val="28"/>
                <w:szCs w:val="28"/>
              </w:rPr>
              <w:t>Филиал МОБУ СОШ с. Арсеново НОШ д. Малиновка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_DdeLink__425_847670609"/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8(34785)2-</w:t>
            </w:r>
            <w:bookmarkEnd w:id="0"/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39-42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Филиал муниципалього общеобразовательного бюджетного учреждения средняя общеобразовательная школа с. Арсеново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началь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ная общеобразовательная школа д. Малиновка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i w:val="false"/>
                <w:iCs w:val="false"/>
                <w:sz w:val="28"/>
                <w:szCs w:val="28"/>
              </w:rPr>
              <w:t>Яубасарова Марина Ивановна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i w:val="false"/>
                <w:iCs w:val="false"/>
                <w:sz w:val="28"/>
                <w:szCs w:val="28"/>
              </w:rPr>
              <w:t>11.03.2016г.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i w:val="false"/>
                <w:iCs w:val="false"/>
                <w:sz w:val="28"/>
                <w:szCs w:val="28"/>
              </w:rPr>
              <w:t>МОБУ СОШ с. Арсеново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8(34785)2-39-42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Муниципальное общеобразовательное бюджетное учреждение средняя общеобразовательная школа с. Арсеново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i w:val="false"/>
                <w:iCs w:val="false"/>
                <w:sz w:val="28"/>
                <w:szCs w:val="28"/>
              </w:rPr>
              <w:t>Ибрагимова Клара Габсалямовна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11.02.2016</w:t>
            </w:r>
            <w:r>
              <w:rPr>
                <w:rFonts w:cs="Times New Roman" w:ascii="Nimbus Roman No9 L" w:hAnsi="Nimbus Roman No9 L"/>
                <w:bCs/>
                <w:i w:val="false"/>
                <w:iCs w:val="false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МОАУ СОШ №2 с.Исянгулово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(347 85) 2-10-12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Муниципальное общеобразовательное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автономное учреждение средняя общеобразовательная школа№2 с.Исянгулово муниципального района Зианчуринский район  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Азнагулова Елена Геннадиевна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23.03.2016г.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МОБУ СОШ д.Идяш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8(34785) 2-65-90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Муниципальное общеобразовательное бюджетное учреждение средняя общеобразовательная школа д.Идяш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Канчурина Лилия Зуфаровна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val="en-US" w:eastAsia="en-US"/>
              </w:rPr>
              <w:t>24.03.2016</w:t>
            </w:r>
            <w:r>
              <w:rPr>
                <w:rFonts w:cs="Times New Roman"/>
                <w:bCs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МОБУ СОШ №1 с.Исянгулово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8(34785) 2-13-32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Муниципальное общеобразовательное бюджетное учреждение средняя общеобразовательная школа № 1 с. Исянгулово муниципального района Зианчуринский район Республики Башкортостан 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Чернова Любовь Петровна 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val="en-US" w:eastAsia="en-US"/>
              </w:rPr>
              <w:t>24.03.2016</w:t>
            </w:r>
            <w:r>
              <w:rPr>
                <w:rFonts w:cs="Times New Roman"/>
                <w:bCs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НОШ д.Нижняя Бикберда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8(34785)2-13-32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Филиал муниципального общеобразовательного бюджетного учреждения средняя общеобразовательная школа № 1 с. Исянгулово НОШ д.Нижняя Бикберда муниципального района Зианчуринский район Республики Башкортостан 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Халитова Гульгена Фаритовна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28.03.2016г.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МОБУ СОШ им.Н.Каримова с.Кугарчи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8(34785)2-43-76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Муниципальное общеобразовательное  бюджетное учреждение средняя общеобразовательная школа им.Набиуллы Каримова с.Кугарчи </w:t>
            </w:r>
            <w:r>
              <w:rPr>
                <w:rFonts w:cs="Times New Roman"/>
                <w:bCs/>
                <w:color w:val="000000"/>
                <w:sz w:val="28"/>
                <w:szCs w:val="28"/>
                <w:u w:val="none"/>
                <w:lang w:eastAsia="ar-SA"/>
              </w:rPr>
              <w:t>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Кулуева Разида Баировна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26.02.2016г.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МОБУ СОШ 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им. Ф. Султанова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Cs/>
                <w:sz w:val="28"/>
                <w:szCs w:val="28"/>
                <w:lang w:eastAsia="en-US"/>
              </w:rPr>
              <w:t>с. Исянгулово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8(34785) 2-76-89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pBdr>
                <w:bottom w:val="single" w:sz="4" w:space="1" w:color="000001"/>
              </w:pBdr>
              <w:suppressAutoHyphens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ar-SA"/>
              </w:rPr>
              <w:t xml:space="preserve">Муниципальное общеобразовательное бюджетное учреждение средняя общеобразовательная школа им. Файзуллы Султанова с. Исянгулово Зианчуринский район </w:t>
            </w:r>
            <w:r>
              <w:rPr>
                <w:rFonts w:cs="Times New Roman"/>
                <w:color w:val="000000"/>
                <w:sz w:val="28"/>
                <w:szCs w:val="28"/>
                <w:u w:val="none"/>
                <w:lang w:eastAsia="ar-SA"/>
              </w:rPr>
              <w:t>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Азнабаева Ляйсан Кабировна,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Валитова Айгуль Фаритовна,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Козлова Алия Маратовна,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Бибикова Ольга Станиславовна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val="en-US" w:eastAsia="en-US"/>
              </w:rPr>
              <w:t>15.04.2016г.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МОАУ школа-интернат основного общего образования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д.Новониколаевка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8(34785)2-85-55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Муниципальное общеобразовательное автономное учреждение школа-интернат основного общего образования 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д. Новониколаевка муниципального района Зианчуринский район </w:t>
            </w:r>
            <w:r>
              <w:rPr>
                <w:rFonts w:cs="Times New Roman"/>
                <w:bCs/>
                <w:color w:val="000000"/>
                <w:sz w:val="28"/>
                <w:szCs w:val="28"/>
                <w:u w:val="none"/>
                <w:lang w:eastAsia="ar-SA"/>
              </w:rPr>
              <w:t>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Бикмаева Лариса Радиковна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val="en-US"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val="en-US"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24.03.2016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 д.Ибраево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8(34785)2-40-75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z w:val="28"/>
                <w:szCs w:val="28"/>
                <w:lang w:eastAsia="en-US"/>
              </w:rPr>
              <w:t>М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униципальное общеобразовательное бюджетное учреждение средняя общеобразовательная школа д.Ибраево муниципального района Зианчуринский район Республики Башкортостан 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Янбаева Гульсум Юсуповна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24.03.2016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24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 д.Ибраево</w:t>
            </w:r>
          </w:p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8(34785)2-40-75</w:t>
            </w:r>
          </w:p>
        </w:tc>
        <w:tc>
          <w:tcPr>
            <w:tcW w:w="3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Филиал муниципаль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н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ого общеобразовательного бюджетного учреждения средняя общеобразовательная школа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д.Ибраево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начальная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 общеобразовательная школа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  <w:lang w:eastAsia="en-US"/>
              </w:rPr>
              <w:t xml:space="preserve">д.им.К.Хайбуллина д.Серегулово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Тайсина Фарзана Хайбрахмановна</w:t>
            </w:r>
          </w:p>
        </w:tc>
      </w:tr>
      <w:tr>
        <w:trPr/>
        <w:tc>
          <w:tcPr>
            <w:tcW w:w="569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24.03.2016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24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 д.Ибраево</w:t>
            </w:r>
          </w:p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8(34785)2-40-75</w:t>
            </w:r>
          </w:p>
        </w:tc>
        <w:tc>
          <w:tcPr>
            <w:tcW w:w="3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Филиал муниципаль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н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ого общеобразовательного бюджетного учреждения средняя общеобразовательная школа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д.Ибраево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начальная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 общеобразовательная школа д.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Байдавлетово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 xml:space="preserve">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Юлдашбаев Фаниль Яхеевич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val="en-US"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16.03.2016г.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д.Утягулово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8(34785)2-65-19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z w:val="28"/>
                <w:szCs w:val="28"/>
                <w:lang w:eastAsia="en-US"/>
              </w:rPr>
              <w:t>М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униципальное общеобразовательное бюджетное учреждение средняя общеобразовательная школа д.Утягулово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Кульчурина Фарига Салимгареевна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val="en-US"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16.03.2016г.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д.Башкирская Ургинка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8(34785)2-87-10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z w:val="28"/>
                <w:szCs w:val="28"/>
                <w:lang w:eastAsia="en-US"/>
              </w:rPr>
              <w:t>М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униципальное общеобразовательное бюджетное учреждение средняя общеобразовательная школа д.Башкирская Ургинка муниципального района Зианчуринский район Республики Башкортостан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Бралина Аксасак Рушатовна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2</w:t>
            </w:r>
            <w:r>
              <w:rPr>
                <w:rFonts w:cs="Times New Roman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14.03.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2016г.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д.Яныбаево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8(34785)2-93-17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z w:val="28"/>
                <w:szCs w:val="28"/>
                <w:lang w:eastAsia="en-US"/>
              </w:rPr>
              <w:t>М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униципальное общеобразовательное бюджетное учреждение средняя общеобразовательная школа д.Яныбаево муниципального района Зианчуринский район Республики Башкортостан </w:t>
            </w:r>
          </w:p>
        </w:tc>
        <w:tc>
          <w:tcPr>
            <w:tcW w:w="2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Даминева Рамзия Зинуровна</w:t>
            </w:r>
          </w:p>
        </w:tc>
      </w:tr>
      <w:tr>
        <w:trPr/>
        <w:tc>
          <w:tcPr>
            <w:tcW w:w="569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2</w:t>
            </w:r>
            <w:r>
              <w:rPr>
                <w:rFonts w:cs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sz w:val="28"/>
                <w:szCs w:val="28"/>
                <w:lang w:eastAsia="en-US"/>
              </w:rPr>
              <w:t>14.03.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val="en-US" w:eastAsia="en-US"/>
              </w:rPr>
              <w:t>2016г.</w:t>
            </w:r>
          </w:p>
        </w:tc>
        <w:tc>
          <w:tcPr>
            <w:tcW w:w="24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МОБУ СОШ</w:t>
            </w:r>
          </w:p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д.Яныбаево</w:t>
            </w:r>
          </w:p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8(34785)2-93-17</w:t>
            </w:r>
          </w:p>
        </w:tc>
        <w:tc>
          <w:tcPr>
            <w:tcW w:w="3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z w:val="28"/>
                <w:szCs w:val="28"/>
                <w:lang w:eastAsia="en-US"/>
              </w:rPr>
              <w:t>Филиал му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ниципально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го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общеобразовательно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го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бюджетно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го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учреждени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я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средняя общеобразовательная школа д.Яныбаево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  <w:lang w:eastAsia="en-US"/>
              </w:rPr>
              <w:t>начальная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  <w:lang w:eastAsia="en-US"/>
              </w:rPr>
              <w:t xml:space="preserve"> общеобразовательная школа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ar-SA"/>
              </w:rPr>
              <w:t xml:space="preserve">д. Верхнее Мамбетшино </w:t>
            </w: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 xml:space="preserve">муниципального района Зианчуринский район Республики Башкортостан </w:t>
            </w:r>
          </w:p>
        </w:tc>
        <w:tc>
          <w:tcPr>
            <w:tcW w:w="23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FFFFFF" w:val="clear"/>
            <w:tcMar>
              <w:left w:w="7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/>
                <w:bCs/>
                <w:i w:val="false"/>
                <w:iCs w:val="false"/>
                <w:sz w:val="28"/>
                <w:szCs w:val="28"/>
                <w:lang w:eastAsia="en-US"/>
              </w:rPr>
              <w:t>Алембетова Резеда Салимгареевна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1134" w:right="567" w:header="0" w:top="1134" w:footer="0" w:bottom="81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Bash Newton">
    <w:altName w:val="MS Mincho"/>
    <w:charset w:val="01"/>
    <w:family w:val="roman"/>
    <w:pitch w:val="variable"/>
  </w:font>
  <w:font w:name="Symbo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  <w:font w:name="DejaVu Sans Mono">
    <w:charset w:val="01"/>
    <w:family w:val="roman"/>
    <w:pitch w:val="variable"/>
  </w:font>
  <w:font w:name="Calibri">
    <w:charset w:val="01"/>
    <w:family w:val="roman"/>
    <w:pitch w:val="variable"/>
  </w:font>
  <w:font w:name="Nimbus Roman No9 L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jc w:val="left"/>
    </w:pPr>
    <w:rPr>
      <w:rFonts w:ascii="Times New Roman" w:hAnsi="Times New Roman" w:eastAsia="DejaVu Sans;Arial Unicode MS" w:cs="Times New Roman"/>
      <w:color w:val="00000A"/>
      <w:sz w:val="24"/>
      <w:szCs w:val="24"/>
      <w:lang w:val="ru-RU" w:eastAsia="zh-CN" w:bidi="ar-SA"/>
    </w:rPr>
  </w:style>
  <w:style w:type="paragraph" w:styleId="1">
    <w:name w:val="Заголовок 1"/>
    <w:basedOn w:val="Normal"/>
    <w:next w:val="Normal"/>
    <w:pPr>
      <w:keepNext/>
      <w:jc w:val="center"/>
      <w:outlineLvl w:val="0"/>
    </w:pPr>
    <w:rPr>
      <w:rFonts w:ascii="Bash Newton;MS Mincho" w:hAnsi="Bash Newton;MS Mincho" w:cs="Bash Newton;MS Mincho"/>
      <w:b/>
      <w:sz w:val="16"/>
      <w:szCs w:val="20"/>
    </w:rPr>
  </w:style>
  <w:style w:type="paragraph" w:styleId="5">
    <w:name w:val="Заголовок 5"/>
    <w:basedOn w:val="Style19"/>
    <w:pPr>
      <w:outlineLvl w:val="4"/>
    </w:pPr>
    <w:rPr>
      <w:b/>
      <w:bCs/>
      <w:sz w:val="24"/>
      <w:szCs w:val="24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Style12">
    <w:name w:val="Основной шрифт абзаца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WW8Num4z0">
    <w:name w:val="WW8Num4z0"/>
    <w:qFormat/>
    <w:rPr>
      <w:rFonts w:ascii="Symbol" w:hAnsi="Symbol" w:cs="OpenSymbol;Arial Unicode MS"/>
    </w:rPr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2">
    <w:name w:val="Основной шрифт абзаца2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11">
    <w:name w:val="Основной шрифт абзаца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Style13">
    <w:name w:val="Интернет-ссылка"/>
    <w:rPr>
      <w:color w:val="000080"/>
      <w:u w:val="single"/>
      <w:lang w:val="zxx" w:bidi="zxx"/>
    </w:rPr>
  </w:style>
  <w:style w:type="character" w:styleId="Style14">
    <w:name w:val="Символ нумерации"/>
    <w:qFormat/>
    <w:rPr/>
  </w:style>
  <w:style w:type="character" w:styleId="DefaultParagraphFont">
    <w:name w:val="Default Paragraph Font"/>
    <w:qFormat/>
    <w:rPr/>
  </w:style>
  <w:style w:type="character" w:styleId="Style15">
    <w:name w:val="Основной текст_"/>
    <w:basedOn w:val="DefaultParagraphFont"/>
    <w:qFormat/>
    <w:rPr>
      <w:rFonts w:ascii="Times New Roman" w:hAnsi="Times New Roman" w:eastAsia="Times New Roman" w:cs="Times New Roman"/>
      <w:sz w:val="13"/>
      <w:szCs w:val="13"/>
    </w:rPr>
  </w:style>
  <w:style w:type="character" w:styleId="Style16">
    <w:name w:val="Основной текст + Полужирный"/>
    <w:basedOn w:val="Style15"/>
    <w:qFormat/>
    <w:rPr>
      <w:b/>
      <w:bCs/>
    </w:rPr>
  </w:style>
  <w:style w:type="character" w:styleId="Style17">
    <w:name w:val="Выделение жирным"/>
    <w:rPr>
      <w:b/>
      <w:bCs/>
    </w:rPr>
  </w:style>
  <w:style w:type="character" w:styleId="Style18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character" w:styleId="WW8Num5z0">
    <w:name w:val="WW8Num5z0"/>
    <w:qFormat/>
    <w:rPr>
      <w:rFonts w:ascii="Symbol" w:hAnsi="Symbol" w:cs="OpenSymbol;Arial Unicode MS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Arial" w:hAnsi="Arial" w:eastAsia="DejaVu Sans;Arial Unicode MS" w:cs="Tahoma"/>
      <w:sz w:val="28"/>
      <w:szCs w:val="28"/>
    </w:rPr>
  </w:style>
  <w:style w:type="paragraph" w:styleId="Style20">
    <w:name w:val="Основной текст"/>
    <w:basedOn w:val="Normal"/>
    <w:pPr>
      <w:spacing w:before="0" w:after="120"/>
    </w:pPr>
    <w:rPr/>
  </w:style>
  <w:style w:type="paragraph" w:styleId="Style21">
    <w:name w:val="Список"/>
    <w:basedOn w:val="Style20"/>
    <w:pPr/>
    <w:rPr>
      <w:rFonts w:cs="Tahoma"/>
    </w:rPr>
  </w:style>
  <w:style w:type="paragraph" w:styleId="Style22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FreeSans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3">
    <w:name w:val="Указатель3"/>
    <w:basedOn w:val="Normal"/>
    <w:qFormat/>
    <w:pPr>
      <w:suppressLineNumbers/>
    </w:pPr>
    <w:rPr>
      <w:rFonts w:cs="FreeSans"/>
    </w:rPr>
  </w:style>
  <w:style w:type="paragraph" w:styleId="12">
    <w:name w:val="Название объекта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/>
  </w:style>
  <w:style w:type="paragraph" w:styleId="13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Tahoma"/>
    </w:rPr>
  </w:style>
  <w:style w:type="paragraph" w:styleId="Style25">
    <w:name w:val="Содержимое таблицы"/>
    <w:basedOn w:val="Normal"/>
    <w:qFormat/>
    <w:pPr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paragraph" w:styleId="Style27">
    <w:name w:val="Стиль"/>
    <w:qFormat/>
    <w:pPr>
      <w:widowControl w:val="false"/>
      <w:suppressAutoHyphens w:val="true"/>
      <w:overflowPunct w:val="false"/>
      <w:bidi w:val="0"/>
      <w:jc w:val="left"/>
    </w:pPr>
    <w:rPr>
      <w:rFonts w:ascii="Times New Roman" w:hAnsi="Times New Roman" w:eastAsia="Arial" w:cs="Times New Roman"/>
      <w:color w:val="00000A"/>
      <w:sz w:val="24"/>
      <w:szCs w:val="24"/>
      <w:lang w:val="ru-RU" w:eastAsia="zh-CN" w:bidi="ar-SA"/>
    </w:rPr>
  </w:style>
  <w:style w:type="paragraph" w:styleId="Style28">
    <w:name w:val="Текст в заданном формате"/>
    <w:basedOn w:val="Normal"/>
    <w:qFormat/>
    <w:pPr>
      <w:spacing w:before="0" w:after="0"/>
    </w:pPr>
    <w:rPr>
      <w:rFonts w:ascii="DejaVu Sans Mono" w:hAnsi="DejaVu Sans Mono" w:eastAsia="DejaVu Sans;Arial Unicode MS" w:cs="DejaVu Sans Mono"/>
      <w:sz w:val="20"/>
      <w:szCs w:val="20"/>
    </w:rPr>
  </w:style>
  <w:style w:type="paragraph" w:styleId="Style29">
    <w:name w:val="Основной текст с отступом"/>
    <w:basedOn w:val="Normal"/>
    <w:pPr>
      <w:spacing w:before="0" w:after="0"/>
      <w:ind w:left="0" w:right="0" w:firstLine="709"/>
      <w:jc w:val="both"/>
    </w:pPr>
    <w:rPr>
      <w:sz w:val="28"/>
    </w:rPr>
  </w:style>
  <w:style w:type="paragraph" w:styleId="Style30">
    <w:name w:val="Без интервала"/>
    <w:qFormat/>
    <w:pPr>
      <w:widowControl/>
      <w:suppressAutoHyphens w:val="true"/>
      <w:bidi w:val="0"/>
      <w:jc w:val="left"/>
    </w:pPr>
    <w:rPr>
      <w:rFonts w:ascii="Calibri" w:hAnsi="Calibri" w:eastAsia="Calibri" w:cs="Calibri"/>
      <w:color w:val="00000A"/>
      <w:sz w:val="22"/>
      <w:szCs w:val="22"/>
      <w:lang w:val="ru-RU" w:eastAsia="zh-CN" w:bidi="ar-SA"/>
    </w:rPr>
  </w:style>
  <w:style w:type="paragraph" w:styleId="15">
    <w:name w:val="Основной текст1"/>
    <w:basedOn w:val="Normal"/>
    <w:qFormat/>
    <w:pPr>
      <w:shd w:val="clear" w:fill="FFFFFF"/>
      <w:spacing w:lineRule="auto" w:line="240" w:before="0" w:after="0"/>
    </w:pPr>
    <w:rPr>
      <w:rFonts w:ascii="Times New Roman" w:hAnsi="Times New Roman" w:eastAsia="Times New Roman" w:cs="Times New Roman"/>
      <w:sz w:val="13"/>
      <w:szCs w:val="13"/>
    </w:rPr>
  </w:style>
  <w:style w:type="paragraph" w:styleId="31">
    <w:name w:val="Основной текст (3)"/>
    <w:basedOn w:val="Normal"/>
    <w:qFormat/>
    <w:pPr>
      <w:shd w:val="clear" w:fill="FFFFFF"/>
      <w:spacing w:lineRule="exact" w:line="259" w:before="960" w:after="0"/>
      <w:ind w:left="0" w:right="0" w:firstLine="280"/>
      <w:jc w:val="both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Style31">
    <w:name w:val="Таблица"/>
    <w:basedOn w:val="Style24"/>
    <w:qFormat/>
    <w:pPr/>
    <w:rPr/>
  </w:style>
  <w:style w:type="paragraph" w:styleId="Style32">
    <w:name w:val="Обычный (веб)"/>
    <w:basedOn w:val="Normal"/>
    <w:qFormat/>
    <w:pPr>
      <w:spacing w:before="100" w:after="100"/>
    </w:pPr>
    <w:rPr/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zianroo@mail.ru" TargetMode="External"/><Relationship Id="rId3" Type="http://schemas.openxmlformats.org/officeDocument/2006/relationships/image" Target="media/image1.jpeg"/><Relationship Id="rId4" Type="http://schemas.openxmlformats.org/officeDocument/2006/relationships/hyperlink" Target="mailto:zianroo@mail.ru" TargetMode="External"/><Relationship Id="rId5" Type="http://schemas.openxmlformats.org/officeDocument/2006/relationships/hyperlink" Target="http://zianroo.ru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2156</TotalTime>
  <Application>LibreOffice/4.4.2.2$Linux_x86 LibreOffice_project/40m0$Build-2</Application>
  <Paragraphs>205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2015-12-19T14:50:57Z</dcterms:created>
  <dc:language>ru-RU</dc:language>
  <cp:lastPrinted>2016-03-10T17:53:50Z</cp:lastPrinted>
  <dcterms:modified xsi:type="dcterms:W3CDTF">2016-03-10T18:28:14Z</dcterms:modified>
  <cp:revision>13</cp:revision>
  <dc:title>Муниципаль ҡаҙна учреждениеһы «Башҡортостан Республикаһы Ейәнсура районы  муниципаль район хакимиәтенең  мәғариф бүлеге» </dc:title>
</cp:coreProperties>
</file>